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65" w:rsidRPr="00F55F65" w:rsidRDefault="00F55F65" w:rsidP="00F55F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F65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</w:t>
      </w:r>
      <w:r>
        <w:rPr>
          <w:rFonts w:ascii="Times New Roman" w:hAnsi="Times New Roman" w:cs="Times New Roman"/>
          <w:b/>
          <w:sz w:val="24"/>
          <w:szCs w:val="24"/>
        </w:rPr>
        <w:t xml:space="preserve">у предмету «Родной </w:t>
      </w:r>
      <w:r w:rsidRPr="00F55F65">
        <w:rPr>
          <w:rFonts w:ascii="Times New Roman" w:hAnsi="Times New Roman" w:cs="Times New Roman"/>
          <w:b/>
          <w:sz w:val="24"/>
          <w:szCs w:val="24"/>
        </w:rPr>
        <w:t>язык</w:t>
      </w:r>
      <w:r>
        <w:rPr>
          <w:rFonts w:ascii="Times New Roman" w:hAnsi="Times New Roman" w:cs="Times New Roman"/>
          <w:b/>
          <w:sz w:val="24"/>
          <w:szCs w:val="24"/>
        </w:rPr>
        <w:t xml:space="preserve"> и литература (башкирский)</w:t>
      </w:r>
      <w:r w:rsidRPr="00F55F65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55F65" w:rsidRDefault="00F55F65">
      <w:pPr>
        <w:rPr>
          <w:rFonts w:ascii="Times New Roman" w:hAnsi="Times New Roman" w:cs="Times New Roman"/>
          <w:sz w:val="24"/>
          <w:szCs w:val="24"/>
        </w:rPr>
      </w:pPr>
      <w:r w:rsidRPr="00F55F65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учебного предмета «Родной язык и литератур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башкирский) </w:t>
      </w:r>
      <w:r w:rsidRPr="00F55F65">
        <w:rPr>
          <w:rFonts w:ascii="Times New Roman" w:hAnsi="Times New Roman" w:cs="Times New Roman"/>
          <w:sz w:val="24"/>
          <w:szCs w:val="24"/>
        </w:rPr>
        <w:t xml:space="preserve">составлена на основе Примерной образовательной программы по учебному предмету «Родной язык и литература (башкирская)» для 5- 11 классов общеобразовательных организаций с русским языком </w:t>
      </w:r>
      <w:proofErr w:type="spellStart"/>
      <w:r w:rsidRPr="00F55F65">
        <w:rPr>
          <w:rFonts w:ascii="Times New Roman" w:hAnsi="Times New Roman" w:cs="Times New Roman"/>
          <w:sz w:val="24"/>
          <w:szCs w:val="24"/>
        </w:rPr>
        <w:t>обучения.-Уфа</w:t>
      </w:r>
      <w:proofErr w:type="spellEnd"/>
      <w:r w:rsidRPr="00F55F6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55F65">
        <w:rPr>
          <w:rFonts w:ascii="Times New Roman" w:hAnsi="Times New Roman" w:cs="Times New Roman"/>
          <w:sz w:val="24"/>
          <w:szCs w:val="24"/>
        </w:rPr>
        <w:t>Китап</w:t>
      </w:r>
      <w:proofErr w:type="spellEnd"/>
      <w:r w:rsidRPr="00F55F65">
        <w:rPr>
          <w:rFonts w:ascii="Times New Roman" w:hAnsi="Times New Roman" w:cs="Times New Roman"/>
          <w:sz w:val="24"/>
          <w:szCs w:val="24"/>
        </w:rPr>
        <w:t>, 2017. Авторы- составители: В.И.</w:t>
      </w:r>
      <w:r>
        <w:rPr>
          <w:rFonts w:ascii="Times New Roman" w:hAnsi="Times New Roman" w:cs="Times New Roman"/>
          <w:sz w:val="24"/>
          <w:szCs w:val="24"/>
        </w:rPr>
        <w:t xml:space="preserve"> Хажин, Ф.А.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Аккужина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55F65" w:rsidRDefault="00F5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5F65">
        <w:rPr>
          <w:rFonts w:ascii="Times New Roman" w:hAnsi="Times New Roman" w:cs="Times New Roman"/>
          <w:sz w:val="24"/>
          <w:szCs w:val="24"/>
        </w:rPr>
        <w:t>Программа по башкирскому языку и литературе для 5 – 11 классов составлена в соответствии с положениями Федерального государственного образовательного стандарта по общему образованию. Эта программа составлена для башкирских детей по родному языку и литературе, получающих образование в общеобразовательных организациях с русским языком обучения в соответствии с Конституцией РФ, Законом о языках народов России, Закон РБ о языках народов РБ. Она составлена для обеспечения детей знаниями, навыками выполнения упражнений, информацией на основе вышеперечисленных документов.</w:t>
      </w:r>
    </w:p>
    <w:p w:rsidR="00F55F65" w:rsidRPr="00F55F65" w:rsidRDefault="00F55F65" w:rsidP="00F55F65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F12FD">
        <w:rPr>
          <w:rFonts w:ascii="Times New Roman" w:hAnsi="Times New Roman" w:cs="Times New Roman"/>
          <w:sz w:val="24"/>
          <w:szCs w:val="24"/>
        </w:rPr>
        <w:t>Данная программа обеспечивается линией учебно-методических комплектов по башкирскому языку</w:t>
      </w:r>
      <w:r>
        <w:rPr>
          <w:rFonts w:ascii="Times New Roman" w:hAnsi="Times New Roman" w:cs="Times New Roman"/>
          <w:sz w:val="24"/>
          <w:szCs w:val="24"/>
        </w:rPr>
        <w:t xml:space="preserve"> и литературе для 5-11классов под редакцией  Хажина В.И,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Вильданова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А.Х</w:t>
      </w:r>
      <w:r w:rsidRPr="004F12FD">
        <w:rPr>
          <w:rFonts w:ascii="Times New Roman" w:hAnsi="Times New Roman" w:cs="Times New Roman"/>
          <w:sz w:val="24"/>
          <w:szCs w:val="24"/>
        </w:rPr>
        <w:t>.,</w:t>
      </w:r>
      <w:r w:rsidRPr="00F55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Аккужиной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Ф.А.,</w:t>
      </w:r>
      <w:r w:rsidRPr="004F12FD">
        <w:rPr>
          <w:rFonts w:ascii="Times New Roman" w:hAnsi="Times New Roman" w:cs="Times New Roman"/>
          <w:sz w:val="24"/>
          <w:szCs w:val="24"/>
        </w:rPr>
        <w:t xml:space="preserve"> выпуска</w:t>
      </w:r>
      <w:r>
        <w:rPr>
          <w:rFonts w:ascii="Times New Roman" w:hAnsi="Times New Roman" w:cs="Times New Roman"/>
          <w:sz w:val="24"/>
          <w:szCs w:val="24"/>
        </w:rPr>
        <w:t>емой издательством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Китап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,У</w:t>
      </w:r>
      <w:proofErr w:type="gramEnd"/>
      <w:r>
        <w:rPr>
          <w:rFonts w:ascii="Times New Roman" w:hAnsi="Times New Roman" w:cs="Times New Roman"/>
          <w:sz w:val="24"/>
          <w:szCs w:val="24"/>
        </w:rPr>
        <w:t>фа, 2020.</w:t>
      </w:r>
      <w:r w:rsidRPr="004F12F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F55F65" w:rsidRDefault="00F55F65">
      <w:pPr>
        <w:rPr>
          <w:rFonts w:ascii="Times New Roman" w:hAnsi="Times New Roman" w:cs="Times New Roman"/>
          <w:sz w:val="24"/>
          <w:szCs w:val="24"/>
        </w:rPr>
      </w:pPr>
      <w:r w:rsidRPr="00F55F65">
        <w:rPr>
          <w:rFonts w:ascii="Times New Roman" w:hAnsi="Times New Roman" w:cs="Times New Roman"/>
          <w:sz w:val="24"/>
          <w:szCs w:val="24"/>
        </w:rPr>
        <w:t xml:space="preserve"> Изучение родного (башкирского) языка направлено на достижение следующих целей:</w:t>
      </w:r>
    </w:p>
    <w:p w:rsidR="00F55F65" w:rsidRDefault="00F55F65" w:rsidP="00F55F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12FD">
        <w:rPr>
          <w:rFonts w:ascii="Times New Roman" w:hAnsi="Times New Roman" w:cs="Times New Roman"/>
          <w:sz w:val="24"/>
          <w:szCs w:val="24"/>
        </w:rPr>
        <w:t xml:space="preserve"> способствовать практическому овладению башкирским языком, усвоить основные правила про</w:t>
      </w:r>
      <w:r>
        <w:rPr>
          <w:rFonts w:ascii="Times New Roman" w:hAnsi="Times New Roman" w:cs="Times New Roman"/>
          <w:sz w:val="24"/>
          <w:szCs w:val="24"/>
        </w:rPr>
        <w:t xml:space="preserve">изношения и грамматики, </w:t>
      </w:r>
      <w:r w:rsidRPr="004F12FD">
        <w:rPr>
          <w:rFonts w:ascii="Times New Roman" w:hAnsi="Times New Roman" w:cs="Times New Roman"/>
          <w:sz w:val="24"/>
          <w:szCs w:val="24"/>
        </w:rPr>
        <w:t>научиться читать и п</w:t>
      </w:r>
      <w:r>
        <w:rPr>
          <w:rFonts w:ascii="Times New Roman" w:hAnsi="Times New Roman" w:cs="Times New Roman"/>
          <w:sz w:val="24"/>
          <w:szCs w:val="24"/>
        </w:rPr>
        <w:t>онимать тексты</w:t>
      </w:r>
      <w:r w:rsidRPr="004F12FD">
        <w:rPr>
          <w:rFonts w:ascii="Times New Roman" w:hAnsi="Times New Roman" w:cs="Times New Roman"/>
          <w:sz w:val="24"/>
          <w:szCs w:val="24"/>
        </w:rPr>
        <w:t>, а также выработать навыки речевого поведения в пределах изу</w:t>
      </w:r>
      <w:r>
        <w:rPr>
          <w:rFonts w:ascii="Times New Roman" w:hAnsi="Times New Roman" w:cs="Times New Roman"/>
          <w:sz w:val="24"/>
          <w:szCs w:val="24"/>
        </w:rPr>
        <w:t>ченной тематики,</w:t>
      </w:r>
      <w:r w:rsidRPr="00F55F65">
        <w:rPr>
          <w:rFonts w:ascii="Times New Roman" w:hAnsi="Times New Roman" w:cs="Times New Roman"/>
          <w:sz w:val="24"/>
          <w:szCs w:val="24"/>
        </w:rPr>
        <w:t xml:space="preserve"> развивать словарный запас родного языка, правильно применять лексические, фразеологические единицы.</w:t>
      </w:r>
    </w:p>
    <w:p w:rsidR="00F55F65" w:rsidRDefault="00F55F65" w:rsidP="00F55F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55F65" w:rsidRDefault="00F55F65" w:rsidP="00F55F6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Данная цель решает следующие образовательные </w:t>
      </w:r>
      <w:r w:rsidRPr="004F12FD">
        <w:rPr>
          <w:rFonts w:ascii="Times New Roman" w:hAnsi="Times New Roman" w:cs="Times New Roman"/>
          <w:b/>
          <w:sz w:val="24"/>
          <w:szCs w:val="24"/>
        </w:rPr>
        <w:t>задачи</w:t>
      </w:r>
      <w:r w:rsidRPr="004F12FD">
        <w:rPr>
          <w:rFonts w:ascii="Times New Roman" w:hAnsi="Times New Roman" w:cs="Times New Roman"/>
          <w:sz w:val="24"/>
          <w:szCs w:val="24"/>
        </w:rPr>
        <w:t>:</w:t>
      </w:r>
    </w:p>
    <w:p w:rsidR="00F55F65" w:rsidRDefault="00F55F65" w:rsidP="00F55F6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55F65" w:rsidRDefault="00F55F65">
      <w:pPr>
        <w:rPr>
          <w:rFonts w:ascii="Times New Roman" w:hAnsi="Times New Roman" w:cs="Times New Roman"/>
          <w:sz w:val="24"/>
          <w:szCs w:val="24"/>
        </w:rPr>
      </w:pPr>
      <w:r w:rsidRPr="00F55F65">
        <w:rPr>
          <w:rFonts w:ascii="Times New Roman" w:hAnsi="Times New Roman" w:cs="Times New Roman"/>
          <w:sz w:val="24"/>
          <w:szCs w:val="24"/>
        </w:rPr>
        <w:t>• Воспитание личности, уважающей свой родной язык, владеющей им как русским языком, воспринимающей язык и литературу как значимую часть культуры, родной язык, как и русский язык, средством общения на одном уровне, язык как средство усвоения морально-этических норм общества, обычаев; а также морально устойчивой и патриотической личности.</w:t>
      </w:r>
    </w:p>
    <w:p w:rsidR="00F55F65" w:rsidRDefault="00F55F65">
      <w:pPr>
        <w:rPr>
          <w:rFonts w:ascii="Times New Roman" w:hAnsi="Times New Roman" w:cs="Times New Roman"/>
          <w:sz w:val="24"/>
          <w:szCs w:val="24"/>
        </w:rPr>
      </w:pPr>
      <w:r w:rsidRPr="00F55F65">
        <w:rPr>
          <w:rFonts w:ascii="Times New Roman" w:hAnsi="Times New Roman" w:cs="Times New Roman"/>
          <w:sz w:val="24"/>
          <w:szCs w:val="24"/>
        </w:rPr>
        <w:t xml:space="preserve"> • Расширение коммуникативных возможностей обучающихся, развитие способностей, понимание коммуникативно-эстетических возможностей родного языка.</w:t>
      </w:r>
    </w:p>
    <w:p w:rsidR="009D7FA8" w:rsidRDefault="00F55F65">
      <w:pPr>
        <w:rPr>
          <w:rFonts w:ascii="Times New Roman" w:hAnsi="Times New Roman" w:cs="Times New Roman"/>
          <w:sz w:val="24"/>
          <w:szCs w:val="24"/>
        </w:rPr>
      </w:pPr>
      <w:r w:rsidRPr="00F55F65">
        <w:rPr>
          <w:rFonts w:ascii="Times New Roman" w:hAnsi="Times New Roman" w:cs="Times New Roman"/>
          <w:sz w:val="24"/>
          <w:szCs w:val="24"/>
        </w:rPr>
        <w:t xml:space="preserve"> • Понимание тесной связи родной литературы с этнокультурой, историей, русской литературой и литературой других народов. Использование возможностей литературного произведения в развитии реч</w:t>
      </w:r>
      <w:r>
        <w:rPr>
          <w:rFonts w:ascii="Times New Roman" w:hAnsi="Times New Roman" w:cs="Times New Roman"/>
          <w:sz w:val="24"/>
          <w:szCs w:val="24"/>
        </w:rPr>
        <w:t>и, обогащении словарного запаса.</w:t>
      </w:r>
    </w:p>
    <w:p w:rsidR="00F55F65" w:rsidRDefault="00F55F65" w:rsidP="00F55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    В соответствии с учебным планом МБОУ Лицей </w:t>
      </w:r>
      <w:proofErr w:type="spellStart"/>
      <w:r w:rsidRPr="004F12F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F12FD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4F12FD">
        <w:rPr>
          <w:rFonts w:ascii="Times New Roman" w:hAnsi="Times New Roman" w:cs="Times New Roman"/>
          <w:sz w:val="24"/>
          <w:szCs w:val="24"/>
        </w:rPr>
        <w:t>олбазы</w:t>
      </w:r>
      <w:proofErr w:type="spellEnd"/>
      <w:r w:rsidRPr="004F12FD">
        <w:rPr>
          <w:rFonts w:ascii="Times New Roman" w:hAnsi="Times New Roman" w:cs="Times New Roman"/>
          <w:sz w:val="24"/>
          <w:szCs w:val="24"/>
        </w:rPr>
        <w:t xml:space="preserve"> на 2021-2022 учебный год на изучение данной программы выделено: 5-</w:t>
      </w:r>
      <w:r>
        <w:rPr>
          <w:rFonts w:ascii="Times New Roman" w:hAnsi="Times New Roman" w:cs="Times New Roman"/>
          <w:sz w:val="24"/>
          <w:szCs w:val="24"/>
        </w:rPr>
        <w:t xml:space="preserve"> 11-е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– 1час.</w:t>
      </w:r>
    </w:p>
    <w:p w:rsidR="00F55F65" w:rsidRDefault="00F55F65">
      <w:pPr>
        <w:rPr>
          <w:rFonts w:ascii="Times New Roman" w:hAnsi="Times New Roman" w:cs="Times New Roman"/>
          <w:sz w:val="24"/>
          <w:szCs w:val="24"/>
        </w:rPr>
      </w:pPr>
      <w:r w:rsidRPr="00F55F65">
        <w:rPr>
          <w:rFonts w:ascii="Times New Roman" w:hAnsi="Times New Roman" w:cs="Times New Roman"/>
          <w:sz w:val="24"/>
          <w:szCs w:val="24"/>
        </w:rPr>
        <w:t>Авторы- составители: В.И.</w:t>
      </w:r>
      <w:r>
        <w:rPr>
          <w:rFonts w:ascii="Times New Roman" w:hAnsi="Times New Roman" w:cs="Times New Roman"/>
          <w:sz w:val="24"/>
          <w:szCs w:val="24"/>
        </w:rPr>
        <w:t xml:space="preserve"> Хажин, Ф.А.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Аккужина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F55F65">
        <w:rPr>
          <w:rFonts w:ascii="Times New Roman" w:hAnsi="Times New Roman" w:cs="Times New Roman"/>
          <w:sz w:val="24"/>
          <w:szCs w:val="24"/>
        </w:rPr>
        <w:t xml:space="preserve"> Реализация содержания предмета осуществляется по 0,5 час в неделю.</w:t>
      </w:r>
      <w:r>
        <w:rPr>
          <w:rFonts w:ascii="Times New Roman" w:hAnsi="Times New Roman" w:cs="Times New Roman"/>
          <w:sz w:val="24"/>
          <w:szCs w:val="24"/>
        </w:rPr>
        <w:t xml:space="preserve"> Родной (башкирский) язык-0,5 час. Родная (башкирская) литература -0,5 ч. </w:t>
      </w:r>
    </w:p>
    <w:p w:rsidR="00F55F65" w:rsidRPr="00C8154A" w:rsidRDefault="00F55F65" w:rsidP="00F55F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lastRenderedPageBreak/>
        <w:t>Рабочая программа содержит следующие разделы: планируемые результаты освоения учебного предмета, содержание учебного предмета, тематическое планирование, приложение</w:t>
      </w:r>
      <w:r>
        <w:t>.</w:t>
      </w:r>
    </w:p>
    <w:p w:rsidR="00F55F65" w:rsidRPr="0055594A" w:rsidRDefault="00F55F65" w:rsidP="00F55F6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F55F65" w:rsidRDefault="00F55F65">
      <w:pPr>
        <w:rPr>
          <w:rFonts w:ascii="Times New Roman" w:hAnsi="Times New Roman" w:cs="Times New Roman"/>
          <w:sz w:val="24"/>
          <w:szCs w:val="24"/>
        </w:rPr>
      </w:pPr>
    </w:p>
    <w:p w:rsidR="00F55F65" w:rsidRPr="00F55F65" w:rsidRDefault="00F55F65">
      <w:pPr>
        <w:rPr>
          <w:rFonts w:ascii="Times New Roman" w:hAnsi="Times New Roman" w:cs="Times New Roman"/>
          <w:sz w:val="24"/>
          <w:szCs w:val="24"/>
        </w:rPr>
      </w:pPr>
    </w:p>
    <w:sectPr w:rsidR="00F55F65" w:rsidRPr="00F55F65" w:rsidSect="009D7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F65"/>
    <w:rsid w:val="00340636"/>
    <w:rsid w:val="009D7FA8"/>
    <w:rsid w:val="00A87DD8"/>
    <w:rsid w:val="00C475EA"/>
    <w:rsid w:val="00F5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Пользователь Windows</cp:lastModifiedBy>
  <cp:revision>2</cp:revision>
  <dcterms:created xsi:type="dcterms:W3CDTF">2022-05-06T06:11:00Z</dcterms:created>
  <dcterms:modified xsi:type="dcterms:W3CDTF">2022-05-06T06:11:00Z</dcterms:modified>
</cp:coreProperties>
</file>